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A42B13" w14:paraId="4BE2CFCC" w14:textId="77777777" w:rsidTr="00E162A1">
        <w:tc>
          <w:tcPr>
            <w:tcW w:w="3964" w:type="dxa"/>
            <w:shd w:val="clear" w:color="auto" w:fill="EEECE1" w:themeFill="background2"/>
          </w:tcPr>
          <w:p w14:paraId="04C991E9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098" w:type="dxa"/>
          </w:tcPr>
          <w:p w14:paraId="43EF3C22" w14:textId="77777777" w:rsidR="00A42B13" w:rsidRDefault="006331B4" w:rsidP="00571E06">
            <w:pPr>
              <w:rPr>
                <w:lang w:val="en-US"/>
              </w:rPr>
            </w:pPr>
            <w:r w:rsidRPr="006331B4">
              <w:rPr>
                <w:lang w:val="en-US"/>
              </w:rPr>
              <w:t>Faculty of Humanities</w:t>
            </w:r>
          </w:p>
        </w:tc>
      </w:tr>
      <w:tr w:rsidR="0025671B" w14:paraId="0BA1DA36" w14:textId="77777777" w:rsidTr="00E162A1">
        <w:tc>
          <w:tcPr>
            <w:tcW w:w="3964" w:type="dxa"/>
            <w:shd w:val="clear" w:color="auto" w:fill="EEECE1" w:themeFill="background2"/>
          </w:tcPr>
          <w:p w14:paraId="574AB114" w14:textId="77777777" w:rsidR="0025671B" w:rsidRDefault="0025671B" w:rsidP="00571E06">
            <w:r>
              <w:t>FIELD OF STUDY:</w:t>
            </w:r>
          </w:p>
        </w:tc>
        <w:tc>
          <w:tcPr>
            <w:tcW w:w="5098" w:type="dxa"/>
          </w:tcPr>
          <w:p w14:paraId="677842A6" w14:textId="0E03699E" w:rsidR="0025671B" w:rsidRDefault="00077D7A" w:rsidP="00571E06">
            <w:pPr>
              <w:rPr>
                <w:lang w:val="en-US"/>
              </w:rPr>
            </w:pPr>
            <w:r>
              <w:rPr>
                <w:lang w:val="en-US"/>
              </w:rPr>
              <w:t>German Philology</w:t>
            </w:r>
          </w:p>
        </w:tc>
      </w:tr>
      <w:tr w:rsidR="00A42B13" w:rsidRPr="00005936" w14:paraId="2700CF54" w14:textId="77777777" w:rsidTr="00E162A1">
        <w:tc>
          <w:tcPr>
            <w:tcW w:w="3964" w:type="dxa"/>
            <w:shd w:val="clear" w:color="auto" w:fill="EEECE1" w:themeFill="background2"/>
          </w:tcPr>
          <w:p w14:paraId="5B3CFF6A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4E1F6F62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A42B13" w:rsidRPr="00825FD5" w14:paraId="0161FE54" w14:textId="77777777" w:rsidTr="00E162A1">
        <w:tc>
          <w:tcPr>
            <w:tcW w:w="3964" w:type="dxa"/>
            <w:shd w:val="clear" w:color="auto" w:fill="EEECE1" w:themeFill="background2"/>
          </w:tcPr>
          <w:p w14:paraId="651EA35A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636DABBB" w14:textId="77777777" w:rsidR="00A42B13" w:rsidRDefault="006331B4" w:rsidP="00571E06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A42B13" w14:paraId="1D8A0FC1" w14:textId="77777777" w:rsidTr="00E162A1">
        <w:tc>
          <w:tcPr>
            <w:tcW w:w="3964" w:type="dxa"/>
            <w:shd w:val="clear" w:color="auto" w:fill="EEECE1" w:themeFill="background2"/>
          </w:tcPr>
          <w:p w14:paraId="2766846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22F148FE" w14:textId="1F07834F" w:rsidR="00A42B13" w:rsidRDefault="00C2668A" w:rsidP="00571E06">
            <w:pPr>
              <w:rPr>
                <w:lang w:val="en-US"/>
              </w:rPr>
            </w:pPr>
            <w:r w:rsidRPr="00447B04">
              <w:rPr>
                <w:rFonts w:cs="Calibri"/>
                <w:lang w:val="en-US"/>
              </w:rPr>
              <w:t>Introduction to Literary T</w:t>
            </w:r>
            <w:r>
              <w:rPr>
                <w:rFonts w:cs="Calibri"/>
                <w:lang w:val="en-US"/>
              </w:rPr>
              <w:t>heory</w:t>
            </w:r>
          </w:p>
        </w:tc>
      </w:tr>
      <w:tr w:rsidR="00A42B13" w14:paraId="6A095FBD" w14:textId="77777777" w:rsidTr="00E162A1">
        <w:tc>
          <w:tcPr>
            <w:tcW w:w="3964" w:type="dxa"/>
            <w:shd w:val="clear" w:color="auto" w:fill="EEECE1" w:themeFill="background2"/>
          </w:tcPr>
          <w:p w14:paraId="548B284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79952716" w14:textId="2D94AAD7" w:rsidR="00A42B13" w:rsidRDefault="00825FD5" w:rsidP="00571E06">
            <w:pPr>
              <w:rPr>
                <w:lang w:val="en-US"/>
              </w:rPr>
            </w:pPr>
            <w:r>
              <w:rPr>
                <w:lang w:val="en-US"/>
              </w:rPr>
              <w:t>Klaus Hammer</w:t>
            </w:r>
          </w:p>
        </w:tc>
      </w:tr>
      <w:tr w:rsidR="00825FD5" w:rsidRPr="00825FD5" w14:paraId="37F063E5" w14:textId="77777777" w:rsidTr="00E162A1">
        <w:tc>
          <w:tcPr>
            <w:tcW w:w="3964" w:type="dxa"/>
            <w:shd w:val="clear" w:color="auto" w:fill="EEECE1" w:themeFill="background2"/>
          </w:tcPr>
          <w:p w14:paraId="04AAD378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287F5519" w14:textId="3B309FF1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Prof.klaus.hammer@gmx.de</w:t>
            </w:r>
          </w:p>
        </w:tc>
      </w:tr>
      <w:tr w:rsidR="00825FD5" w:rsidRPr="00C2668A" w14:paraId="10FFE199" w14:textId="77777777" w:rsidTr="00E162A1">
        <w:tc>
          <w:tcPr>
            <w:tcW w:w="3964" w:type="dxa"/>
            <w:shd w:val="clear" w:color="auto" w:fill="EEECE1" w:themeFill="background2"/>
          </w:tcPr>
          <w:p w14:paraId="1C350A6E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39DDE751" w14:textId="02997A7B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825FD5" w:rsidRPr="001D67FF" w14:paraId="132602E3" w14:textId="77777777" w:rsidTr="00E162A1">
        <w:tc>
          <w:tcPr>
            <w:tcW w:w="3964" w:type="dxa"/>
            <w:shd w:val="clear" w:color="auto" w:fill="EEECE1" w:themeFill="background2"/>
          </w:tcPr>
          <w:p w14:paraId="437E75E3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657D4DFE" w14:textId="77777777" w:rsidR="00825FD5" w:rsidRDefault="00825FD5" w:rsidP="00825FD5">
            <w:pPr>
              <w:rPr>
                <w:lang w:val="en-US"/>
              </w:rPr>
            </w:pPr>
          </w:p>
        </w:tc>
      </w:tr>
      <w:tr w:rsidR="00825FD5" w14:paraId="52A52924" w14:textId="77777777" w:rsidTr="00E162A1">
        <w:tc>
          <w:tcPr>
            <w:tcW w:w="3964" w:type="dxa"/>
            <w:shd w:val="clear" w:color="auto" w:fill="EEECE1" w:themeFill="background2"/>
          </w:tcPr>
          <w:p w14:paraId="34496A60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7F82A948" w14:textId="06DB7908" w:rsidR="00825FD5" w:rsidRPr="00E162A1" w:rsidRDefault="00825FD5" w:rsidP="00825FD5">
            <w:pPr>
              <w:rPr>
                <w:b/>
                <w:bCs/>
                <w:lang w:val="en-US"/>
              </w:rPr>
            </w:pPr>
            <w:r w:rsidRPr="00E162A1">
              <w:rPr>
                <w:b/>
                <w:bCs/>
                <w:lang w:val="en-US"/>
              </w:rPr>
              <w:t>202</w:t>
            </w:r>
            <w:r>
              <w:rPr>
                <w:b/>
                <w:bCs/>
                <w:lang w:val="en-US"/>
              </w:rPr>
              <w:t>6</w:t>
            </w:r>
            <w:r w:rsidRPr="00E162A1">
              <w:rPr>
                <w:b/>
                <w:bCs/>
                <w:lang w:val="en-US"/>
              </w:rPr>
              <w:t>/202</w:t>
            </w:r>
            <w:r>
              <w:rPr>
                <w:b/>
                <w:bCs/>
                <w:lang w:val="en-US"/>
              </w:rPr>
              <w:t>7</w:t>
            </w:r>
          </w:p>
        </w:tc>
      </w:tr>
      <w:tr w:rsidR="00825FD5" w:rsidRPr="00C2668A" w14:paraId="2298292F" w14:textId="77777777" w:rsidTr="00E162A1">
        <w:trPr>
          <w:trHeight w:val="340"/>
        </w:trPr>
        <w:tc>
          <w:tcPr>
            <w:tcW w:w="3964" w:type="dxa"/>
            <w:shd w:val="clear" w:color="auto" w:fill="EEECE1" w:themeFill="background2"/>
          </w:tcPr>
          <w:p w14:paraId="252818D4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0E4D5330" w14:textId="77777777" w:rsidR="00825FD5" w:rsidRPr="0001356B" w:rsidRDefault="00825FD5" w:rsidP="00825FD5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477D0791" w14:textId="7D62EE8F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825FD5" w14:paraId="2F056356" w14:textId="77777777" w:rsidTr="00E162A1">
        <w:tc>
          <w:tcPr>
            <w:tcW w:w="3964" w:type="dxa"/>
            <w:shd w:val="clear" w:color="auto" w:fill="EEECE1" w:themeFill="background2"/>
          </w:tcPr>
          <w:p w14:paraId="4270ABF1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77811B68" w14:textId="72352F42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825FD5" w:rsidRPr="00C2668A" w14:paraId="5E56F284" w14:textId="77777777" w:rsidTr="00E162A1">
        <w:tc>
          <w:tcPr>
            <w:tcW w:w="3964" w:type="dxa"/>
            <w:shd w:val="clear" w:color="auto" w:fill="EEECE1" w:themeFill="background2"/>
          </w:tcPr>
          <w:p w14:paraId="7CC0AC23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0698A903" w14:textId="77777777" w:rsidR="00825FD5" w:rsidRPr="0001356B" w:rsidRDefault="00825FD5" w:rsidP="00825FD5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>
              <w:rPr>
                <w:sz w:val="18"/>
                <w:szCs w:val="18"/>
                <w:lang w:val="en-US"/>
              </w:rPr>
              <w:t>1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cycle, 2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3</w:t>
            </w:r>
            <w:r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299899F4" w14:textId="3623B33A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1.cycle</w:t>
            </w:r>
          </w:p>
        </w:tc>
      </w:tr>
      <w:tr w:rsidR="00825FD5" w:rsidRPr="00C2668A" w14:paraId="6053D447" w14:textId="77777777" w:rsidTr="00E162A1">
        <w:tc>
          <w:tcPr>
            <w:tcW w:w="3964" w:type="dxa"/>
            <w:shd w:val="clear" w:color="auto" w:fill="EEECE1" w:themeFill="background2"/>
          </w:tcPr>
          <w:p w14:paraId="48A299BB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20F0645E" w14:textId="77777777" w:rsidR="00825FD5" w:rsidRPr="008A5CB8" w:rsidRDefault="00825FD5" w:rsidP="00825FD5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098" w:type="dxa"/>
          </w:tcPr>
          <w:p w14:paraId="41471DED" w14:textId="4F598714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Group tutorials</w:t>
            </w:r>
          </w:p>
        </w:tc>
      </w:tr>
      <w:tr w:rsidR="00825FD5" w:rsidRPr="00C2668A" w14:paraId="6A4CEDC1" w14:textId="77777777" w:rsidTr="00E162A1">
        <w:tc>
          <w:tcPr>
            <w:tcW w:w="3964" w:type="dxa"/>
            <w:shd w:val="clear" w:color="auto" w:fill="EEECE1" w:themeFill="background2"/>
          </w:tcPr>
          <w:p w14:paraId="0B039711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23C7108A" w14:textId="6C635660" w:rsidR="00825FD5" w:rsidRPr="00BE5FAE" w:rsidRDefault="00825FD5" w:rsidP="00825FD5">
            <w:pPr>
              <w:rPr>
                <w:b/>
                <w:lang w:val="en-US"/>
              </w:rPr>
            </w:pPr>
            <w:r w:rsidRPr="00E162A1">
              <w:rPr>
                <w:b/>
                <w:lang w:val="en-US"/>
              </w:rPr>
              <w:t>•</w:t>
            </w:r>
            <w:r>
              <w:rPr>
                <w:b/>
                <w:lang w:val="en-US"/>
              </w:rPr>
              <w:t xml:space="preserve"> German</w:t>
            </w:r>
          </w:p>
          <w:p w14:paraId="26D23BCD" w14:textId="389FD844" w:rsidR="00825FD5" w:rsidRPr="00BE5FAE" w:rsidRDefault="00825FD5" w:rsidP="00825FD5">
            <w:pPr>
              <w:rPr>
                <w:b/>
                <w:lang w:val="en-US"/>
              </w:rPr>
            </w:pPr>
          </w:p>
        </w:tc>
      </w:tr>
      <w:tr w:rsidR="00825FD5" w:rsidRPr="00C2668A" w14:paraId="74BDFDB3" w14:textId="77777777" w:rsidTr="00E162A1">
        <w:tc>
          <w:tcPr>
            <w:tcW w:w="3964" w:type="dxa"/>
            <w:shd w:val="clear" w:color="auto" w:fill="EEECE1" w:themeFill="background2"/>
          </w:tcPr>
          <w:p w14:paraId="2449ED7E" w14:textId="77777777" w:rsidR="00825FD5" w:rsidRPr="002F62CA" w:rsidRDefault="00825FD5" w:rsidP="00825FD5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4328AF39" w14:textId="77777777" w:rsidR="00825FD5" w:rsidRPr="002F62CA" w:rsidRDefault="00825FD5" w:rsidP="00825FD5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>
              <w:rPr>
                <w:sz w:val="18"/>
                <w:szCs w:val="18"/>
                <w:lang w:val="en-US"/>
              </w:rPr>
              <w:t xml:space="preserve"> presentation, continuous assessment, other – what type?)</w:t>
            </w:r>
          </w:p>
        </w:tc>
        <w:tc>
          <w:tcPr>
            <w:tcW w:w="5098" w:type="dxa"/>
          </w:tcPr>
          <w:p w14:paraId="0AD6FD3F" w14:textId="4843C5AD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Class test, presentation</w:t>
            </w:r>
          </w:p>
        </w:tc>
      </w:tr>
      <w:tr w:rsidR="00825FD5" w:rsidRPr="00825FD5" w14:paraId="1D2450DD" w14:textId="77777777" w:rsidTr="00E162A1">
        <w:tc>
          <w:tcPr>
            <w:tcW w:w="3964" w:type="dxa"/>
            <w:shd w:val="clear" w:color="auto" w:fill="EEECE1" w:themeFill="background2"/>
          </w:tcPr>
          <w:p w14:paraId="37BAB57D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7DF43864" w14:textId="169E5096" w:rsidR="00825FD5" w:rsidRDefault="00825FD5" w:rsidP="00825FD5">
            <w:pPr>
              <w:rPr>
                <w:lang w:val="en-US"/>
              </w:rPr>
            </w:pPr>
            <w:r w:rsidRPr="00077D7A">
              <w:rPr>
                <w:lang w:val="en-US"/>
              </w:rPr>
              <w:t xml:space="preserve">The course discusses the basic terms in literary studies and the branches of the study of literature, and </w:t>
            </w:r>
            <w:proofErr w:type="spellStart"/>
            <w:r w:rsidRPr="00077D7A">
              <w:rPr>
                <w:lang w:val="en-US"/>
              </w:rPr>
              <w:t>characterises</w:t>
            </w:r>
            <w:proofErr w:type="spellEnd"/>
            <w:r w:rsidRPr="00077D7A">
              <w:rPr>
                <w:lang w:val="en-US"/>
              </w:rPr>
              <w:t xml:space="preserve"> the main literary genres (epic, drama, lyric). An important aspect is to practice the ability to apply the discussed modes of classification in the analysis of selected literary works.</w:t>
            </w:r>
          </w:p>
        </w:tc>
      </w:tr>
      <w:tr w:rsidR="00825FD5" w:rsidRPr="00825FD5" w14:paraId="3430F73C" w14:textId="77777777" w:rsidTr="00E162A1">
        <w:tc>
          <w:tcPr>
            <w:tcW w:w="3964" w:type="dxa"/>
            <w:shd w:val="clear" w:color="auto" w:fill="EEECE1" w:themeFill="background2"/>
          </w:tcPr>
          <w:p w14:paraId="153EDD91" w14:textId="77777777" w:rsidR="00825FD5" w:rsidRDefault="00825FD5" w:rsidP="00825FD5">
            <w:pPr>
              <w:rPr>
                <w:lang w:val="en-US"/>
              </w:rPr>
            </w:pPr>
            <w:r>
              <w:rPr>
                <w:lang w:val="en-US"/>
              </w:rPr>
              <w:t>ADDITIONAL INFORMATION:</w:t>
            </w:r>
          </w:p>
        </w:tc>
        <w:tc>
          <w:tcPr>
            <w:tcW w:w="5098" w:type="dxa"/>
          </w:tcPr>
          <w:p w14:paraId="796CF0A2" w14:textId="77777777" w:rsidR="00825FD5" w:rsidRPr="008B44E7" w:rsidRDefault="00825FD5" w:rsidP="00825FD5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8B44E7">
              <w:rPr>
                <w:rFonts w:cs="Calibri"/>
                <w:lang w:val="de-DE"/>
              </w:rPr>
              <w:t>-</w:t>
            </w:r>
            <w:proofErr w:type="spellStart"/>
            <w:r w:rsidRPr="008B44E7">
              <w:rPr>
                <w:rFonts w:cs="Calibri"/>
                <w:lang w:val="de-DE"/>
              </w:rPr>
              <w:t>Alo</w:t>
            </w:r>
            <w:proofErr w:type="spellEnd"/>
            <w:r w:rsidRPr="008B44E7">
              <w:rPr>
                <w:rFonts w:cs="Calibri"/>
                <w:lang w:val="de-DE"/>
              </w:rPr>
              <w:t xml:space="preserve"> </w:t>
            </w:r>
            <w:proofErr w:type="spellStart"/>
            <w:r w:rsidRPr="008B44E7">
              <w:rPr>
                <w:rFonts w:cs="Calibri"/>
                <w:lang w:val="de-DE"/>
              </w:rPr>
              <w:t>Allkemper</w:t>
            </w:r>
            <w:proofErr w:type="spellEnd"/>
            <w:r w:rsidRPr="008B44E7">
              <w:rPr>
                <w:rFonts w:cs="Calibri"/>
                <w:lang w:val="de-DE"/>
              </w:rPr>
              <w:t xml:space="preserve">/ Norbert Otto </w:t>
            </w:r>
            <w:proofErr w:type="spellStart"/>
            <w:r w:rsidRPr="008B44E7">
              <w:rPr>
                <w:rFonts w:cs="Calibri"/>
                <w:lang w:val="de-DE"/>
              </w:rPr>
              <w:t>Eke</w:t>
            </w:r>
            <w:proofErr w:type="spellEnd"/>
            <w:r w:rsidRPr="008B44E7">
              <w:rPr>
                <w:rFonts w:cs="Calibri"/>
                <w:lang w:val="de-DE"/>
              </w:rPr>
              <w:t xml:space="preserve">, Literaturwissenschaft, UTB </w:t>
            </w:r>
            <w:proofErr w:type="spellStart"/>
            <w:r w:rsidRPr="008B44E7">
              <w:rPr>
                <w:rFonts w:cs="Calibri"/>
                <w:lang w:val="de-DE"/>
              </w:rPr>
              <w:t>basics</w:t>
            </w:r>
            <w:proofErr w:type="spellEnd"/>
            <w:r w:rsidRPr="008B44E7">
              <w:rPr>
                <w:rFonts w:cs="Calibri"/>
                <w:lang w:val="de-DE"/>
              </w:rPr>
              <w:t xml:space="preserve">, </w:t>
            </w:r>
            <w:proofErr w:type="spellStart"/>
            <w:r w:rsidRPr="008B44E7">
              <w:rPr>
                <w:rFonts w:cs="Calibri"/>
                <w:lang w:val="de-DE"/>
              </w:rPr>
              <w:t>Brill&amp;Schöningh</w:t>
            </w:r>
            <w:proofErr w:type="spellEnd"/>
            <w:r w:rsidRPr="008B44E7">
              <w:rPr>
                <w:rFonts w:cs="Calibri"/>
                <w:lang w:val="de-DE"/>
              </w:rPr>
              <w:t xml:space="preserve"> 2021.</w:t>
            </w:r>
          </w:p>
          <w:p w14:paraId="5FCF710D" w14:textId="518EE06B" w:rsidR="00825FD5" w:rsidRPr="00077D7A" w:rsidRDefault="00825FD5" w:rsidP="00825FD5">
            <w:pPr>
              <w:spacing w:line="360" w:lineRule="auto"/>
              <w:contextualSpacing/>
              <w:rPr>
                <w:rFonts w:cs="Calibri"/>
                <w:lang w:val="de-DE"/>
              </w:rPr>
            </w:pPr>
            <w:r w:rsidRPr="008B44E7">
              <w:rPr>
                <w:rFonts w:cs="Calibri"/>
                <w:lang w:val="de-DE"/>
              </w:rPr>
              <w:t>-</w:t>
            </w:r>
            <w:r>
              <w:rPr>
                <w:rFonts w:cs="Calibri"/>
                <w:lang w:val="de-DE"/>
              </w:rPr>
              <w:t xml:space="preserve"> Günter Waldmann, Neue Einführung in die Literaturwissenschaft, Bielefeld 2020.</w:t>
            </w:r>
          </w:p>
        </w:tc>
      </w:tr>
    </w:tbl>
    <w:p w14:paraId="558987C5" w14:textId="77777777" w:rsidR="006D06F2" w:rsidRPr="00077D7A" w:rsidRDefault="00825FD5">
      <w:pPr>
        <w:rPr>
          <w:lang w:val="de-DE"/>
        </w:rPr>
      </w:pPr>
    </w:p>
    <w:p w14:paraId="182A7BA4" w14:textId="77777777" w:rsidR="000408A0" w:rsidRPr="00077D7A" w:rsidRDefault="000408A0">
      <w:pPr>
        <w:rPr>
          <w:lang w:val="de-DE"/>
        </w:rPr>
      </w:pPr>
    </w:p>
    <w:p w14:paraId="30D60BB6" w14:textId="0BD2C868" w:rsidR="000408A0" w:rsidRDefault="000408A0" w:rsidP="000408A0">
      <w:pPr>
        <w:pStyle w:val="Bezodstpw"/>
        <w:jc w:val="right"/>
      </w:pPr>
      <w:r>
        <w:t>…</w:t>
      </w:r>
      <w:proofErr w:type="spellStart"/>
      <w:r w:rsidR="00825FD5">
        <w:t>K.Hammer</w:t>
      </w:r>
      <w:proofErr w:type="spellEnd"/>
      <w:r w:rsidR="00077D7A">
        <w:t>, 2</w:t>
      </w:r>
      <w:r w:rsidR="00825FD5">
        <w:t>7</w:t>
      </w:r>
      <w:r w:rsidR="00077D7A">
        <w:t>.03.2</w:t>
      </w:r>
      <w:r w:rsidR="00825FD5">
        <w:t>6</w:t>
      </w:r>
      <w:r>
        <w:t>……………………………………………………………..</w:t>
      </w:r>
    </w:p>
    <w:p w14:paraId="1E8C0363" w14:textId="77777777" w:rsidR="004E1581" w:rsidRDefault="000408A0" w:rsidP="000408A0">
      <w:pPr>
        <w:pStyle w:val="Bezodstpw"/>
        <w:jc w:val="right"/>
      </w:pPr>
      <w:r>
        <w:t>/sporządził, data/</w:t>
      </w:r>
    </w:p>
    <w:p w14:paraId="7C6A9E44" w14:textId="77777777" w:rsidR="004E1581" w:rsidRPr="004E1581" w:rsidRDefault="004E1581" w:rsidP="004E1581"/>
    <w:p w14:paraId="2146847A" w14:textId="77777777" w:rsidR="004E1581" w:rsidRPr="004E1581" w:rsidRDefault="004E1581" w:rsidP="004E1581"/>
    <w:p w14:paraId="2954F3D8" w14:textId="77777777" w:rsidR="004E1581" w:rsidRPr="004E1581" w:rsidRDefault="004E1581" w:rsidP="004E1581"/>
    <w:p w14:paraId="3B1B6FCC" w14:textId="77777777" w:rsidR="004E1581" w:rsidRDefault="004E1581" w:rsidP="004E1581"/>
    <w:p w14:paraId="269CC625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77D7A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E6804"/>
    <w:rsid w:val="00471AD7"/>
    <w:rsid w:val="004E1581"/>
    <w:rsid w:val="00511AEE"/>
    <w:rsid w:val="005A2D8C"/>
    <w:rsid w:val="005B6AAC"/>
    <w:rsid w:val="00626DEF"/>
    <w:rsid w:val="006331B4"/>
    <w:rsid w:val="00685F42"/>
    <w:rsid w:val="006A6AAD"/>
    <w:rsid w:val="0077034B"/>
    <w:rsid w:val="007E1205"/>
    <w:rsid w:val="00825FD5"/>
    <w:rsid w:val="008802D4"/>
    <w:rsid w:val="008809F1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2668A"/>
    <w:rsid w:val="00CC043D"/>
    <w:rsid w:val="00D251B8"/>
    <w:rsid w:val="00D60549"/>
    <w:rsid w:val="00D6289C"/>
    <w:rsid w:val="00E162A1"/>
    <w:rsid w:val="00E816BA"/>
    <w:rsid w:val="00EC431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4962B"/>
  <w15:docId w15:val="{036CA185-F4D2-477A-8AEA-71EE7959E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Ania</cp:lastModifiedBy>
  <cp:revision>2</cp:revision>
  <cp:lastPrinted>2022-01-27T12:55:00Z</cp:lastPrinted>
  <dcterms:created xsi:type="dcterms:W3CDTF">2026-03-27T15:56:00Z</dcterms:created>
  <dcterms:modified xsi:type="dcterms:W3CDTF">2026-03-27T15:56:00Z</dcterms:modified>
</cp:coreProperties>
</file>